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u w:val="single"/>
        </w:rPr>
      </w:pPr>
      <w:r>
        <w:rPr/>
      </w:r>
    </w:p>
    <w:p>
      <w:pPr>
        <w:pStyle w:val="Normal"/>
        <w:bidi w:val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ASHREIGNEY PARISH COUNCIL.</w:t>
      </w:r>
    </w:p>
    <w:p>
      <w:pPr>
        <w:pStyle w:val="Normal"/>
        <w:bidi w:val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bidi w:val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A meeting of Ashreigney Parish Council will be held on</w:t>
      </w:r>
    </w:p>
    <w:p>
      <w:pPr>
        <w:pStyle w:val="Normal"/>
        <w:bidi w:val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bidi w:val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Tuesday, </w:t>
      </w:r>
      <w:r>
        <w:rPr>
          <w:b/>
          <w:bCs/>
          <w:u w:val="single"/>
        </w:rPr>
        <w:t>19</w:t>
      </w:r>
      <w:r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April</w:t>
      </w:r>
      <w:r>
        <w:rPr>
          <w:b/>
          <w:bCs/>
          <w:u w:val="single"/>
        </w:rPr>
        <w:t xml:space="preserve"> 202</w:t>
      </w:r>
      <w:r>
        <w:rPr>
          <w:b/>
          <w:bCs/>
          <w:u w:val="single"/>
        </w:rPr>
        <w:t>2</w:t>
      </w:r>
      <w:r>
        <w:rPr>
          <w:b/>
          <w:bCs/>
          <w:u w:val="single"/>
        </w:rPr>
        <w:t xml:space="preserve"> at </w:t>
      </w:r>
      <w:r>
        <w:rPr>
          <w:b/>
          <w:bCs/>
          <w:u w:val="single"/>
        </w:rPr>
        <w:t>7.30</w:t>
      </w:r>
      <w:r>
        <w:rPr>
          <w:b/>
          <w:bCs/>
          <w:u w:val="single"/>
        </w:rPr>
        <w:t>pm</w:t>
      </w:r>
    </w:p>
    <w:p>
      <w:pPr>
        <w:pStyle w:val="Normal"/>
        <w:bidi w:val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bidi w:val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in Ashreigney Village Hall.</w:t>
      </w:r>
    </w:p>
    <w:p>
      <w:pPr>
        <w:pStyle w:val="Normal"/>
        <w:bidi w:val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bidi w:val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AGENDA</w:t>
      </w:r>
    </w:p>
    <w:p>
      <w:pPr>
        <w:pStyle w:val="Normal"/>
        <w:bidi w:val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1. Chairman’s welcome.</w:t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2. Public Question Time.</w:t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3. Apologies.</w:t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4. Approval of Minutes of the meeting</w:t>
      </w:r>
      <w:r>
        <w:rPr>
          <w:b/>
          <w:bCs/>
          <w:u w:val="none"/>
        </w:rPr>
        <w:t>s</w:t>
      </w:r>
      <w:r>
        <w:rPr>
          <w:b/>
          <w:bCs/>
          <w:u w:val="none"/>
        </w:rPr>
        <w:t xml:space="preserve"> held in </w:t>
      </w:r>
      <w:r>
        <w:rPr>
          <w:b/>
          <w:bCs/>
          <w:u w:val="none"/>
        </w:rPr>
        <w:t>March 2022</w:t>
      </w:r>
      <w:r>
        <w:rPr>
          <w:b/>
          <w:bCs/>
          <w:u w:val="none"/>
        </w:rPr>
        <w:t>.</w:t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5. Matters Arising.</w:t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6. Correspondence.</w:t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7. Planning:</w:t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7.1:  Planning Application </w:t>
      </w:r>
      <w:r>
        <w:rPr>
          <w:b/>
          <w:bCs/>
          <w:u w:val="none"/>
        </w:rPr>
        <w:t>1/0012/2022/NMAT.  Non-material amendment to planning approval 1/0553/2018/FUL.  The installation of integrated pv panels to south elevation of roof.  Wilrosa, Ashreigney, Chulmleigh.</w:t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7.2: Planning Application </w:t>
      </w:r>
      <w:r>
        <w:rPr>
          <w:b/>
          <w:bCs/>
          <w:u w:val="none"/>
        </w:rPr>
        <w:t>Ref: 1/0310/2022/FUL.  Proposed extension to workshop.</w:t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Aura Essential Oils, Ashreigney. EX18 7NE.</w:t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7.3:  Community Benefit Offer in relation to the Coldharbour Solar Park.  Discussion on the document relating to the offer.</w:t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8. Financials – Payment of invoices.  There were no invoices due to be paid at the time of compiling the Agenda.</w:t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8.1:  Clerk’s salary – April 2022.  </w:t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8.</w:t>
      </w:r>
      <w:r>
        <w:rPr>
          <w:b/>
          <w:bCs/>
          <w:u w:val="none"/>
        </w:rPr>
        <w:t>2</w:t>
      </w:r>
      <w:r>
        <w:rPr>
          <w:b/>
          <w:bCs/>
          <w:u w:val="none"/>
        </w:rPr>
        <w:t>:  Converting to online banking.</w:t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Moving to online banking was discussed at the </w:t>
      </w:r>
      <w:r>
        <w:rPr>
          <w:b/>
          <w:bCs/>
          <w:u w:val="none"/>
        </w:rPr>
        <w:t>F</w:t>
      </w:r>
      <w:r>
        <w:rPr>
          <w:b/>
          <w:bCs/>
          <w:u w:val="none"/>
        </w:rPr>
        <w:t>inance meeting held in March 2022.</w:t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Further discussion on this proposal with a view to making a decision.</w:t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8.1: Community benefit offer associated with the Coldharbour Solar Park.</w:t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9. The creation of a hybrid meeting facility in Ashreigney Village Hall – an update on the project.</w:t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10.  Platinum Jubilee Celebrations.</w:t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11. Newsletter.</w:t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1</w:t>
      </w:r>
      <w:r>
        <w:rPr>
          <w:b/>
          <w:bCs/>
          <w:u w:val="none"/>
        </w:rPr>
        <w:t>2</w:t>
      </w:r>
      <w:r>
        <w:rPr>
          <w:b/>
          <w:bCs/>
          <w:u w:val="none"/>
        </w:rPr>
        <w:t>. Reports:</w:t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1</w:t>
      </w:r>
      <w:r>
        <w:rPr>
          <w:b/>
          <w:bCs/>
          <w:u w:val="none"/>
        </w:rPr>
        <w:t>2</w:t>
      </w:r>
      <w:r>
        <w:rPr>
          <w:b/>
          <w:bCs/>
          <w:u w:val="none"/>
        </w:rPr>
        <w:t>.1:  County Councillor’s Report – CC Andrew Saywell.</w:t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1</w:t>
      </w:r>
      <w:r>
        <w:rPr>
          <w:b/>
          <w:bCs/>
          <w:u w:val="none"/>
        </w:rPr>
        <w:t>2</w:t>
      </w:r>
      <w:r>
        <w:rPr>
          <w:b/>
          <w:bCs/>
          <w:u w:val="none"/>
        </w:rPr>
        <w:t>.2:  District Councillor’s Report – DC Simon Newton MBE.</w:t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1</w:t>
      </w:r>
      <w:r>
        <w:rPr>
          <w:b/>
          <w:bCs/>
          <w:u w:val="none"/>
        </w:rPr>
        <w:t>2</w:t>
      </w:r>
      <w:r>
        <w:rPr>
          <w:b/>
          <w:bCs/>
          <w:u w:val="none"/>
        </w:rPr>
        <w:t>.3:  Report from Ashreigney Village Hall Committee – Mr. Hellyer.</w:t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1</w:t>
      </w:r>
      <w:r>
        <w:rPr>
          <w:b/>
          <w:bCs/>
          <w:u w:val="none"/>
        </w:rPr>
        <w:t>3</w:t>
      </w:r>
      <w:r>
        <w:rPr>
          <w:b/>
          <w:bCs/>
          <w:u w:val="none"/>
        </w:rPr>
        <w:t>. Matters to be carried forward.</w:t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1</w:t>
      </w:r>
      <w:r>
        <w:rPr>
          <w:b/>
          <w:bCs/>
          <w:u w:val="none"/>
        </w:rPr>
        <w:t>4</w:t>
      </w:r>
      <w:r>
        <w:rPr>
          <w:b/>
          <w:bCs/>
          <w:u w:val="none"/>
        </w:rPr>
        <w:t xml:space="preserve">. Date of next meeting – </w:t>
      </w:r>
      <w:r>
        <w:rPr>
          <w:b/>
          <w:bCs/>
          <w:u w:val="none"/>
        </w:rPr>
        <w:t>Tuesday, 17</w:t>
      </w:r>
      <w:r>
        <w:rPr>
          <w:b/>
          <w:bCs/>
          <w:u w:val="none"/>
          <w:vertAlign w:val="superscript"/>
        </w:rPr>
        <w:t>th</w:t>
      </w:r>
      <w:r>
        <w:rPr>
          <w:b/>
          <w:bCs/>
          <w:u w:val="none"/>
        </w:rPr>
        <w:t xml:space="preserve"> May at 7.30pm.  This will be the Annual Parish Meeting.  The AGM will be held immediately after the Parish Meeting.</w:t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Additional items may be added to the agenda prior to the meeting.</w:t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Katherine Cole.  </w:t>
      </w:r>
      <w:r>
        <w:rPr>
          <w:b/>
          <w:bCs/>
          <w:u w:val="none"/>
        </w:rPr>
        <w:t>(Signed electronically).</w:t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Tel: 01769 520273 or 078 172 30 815.</w:t>
      </w:r>
    </w:p>
    <w:p>
      <w:pPr>
        <w:pStyle w:val="Normal"/>
        <w:bidi w:val="0"/>
        <w:jc w:val="left"/>
        <w:rPr/>
      </w:pPr>
      <w:r>
        <w:rPr>
          <w:rStyle w:val="InternetLink"/>
          <w:b/>
          <w:bCs/>
          <w:u w:val="none"/>
        </w:rPr>
        <w:t>ashreigneyparishcouncil@mail.com</w:t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1</w:t>
      </w:r>
      <w:r>
        <w:rPr>
          <w:b/>
          <w:bCs/>
          <w:u w:val="none"/>
        </w:rPr>
        <w:t>2</w:t>
      </w:r>
      <w:r>
        <w:rPr>
          <w:b/>
          <w:bCs/>
          <w:u w:val="none"/>
          <w:vertAlign w:val="superscript"/>
        </w:rPr>
        <w:t>th</w:t>
      </w:r>
      <w:r>
        <w:rPr>
          <w:b/>
          <w:bCs/>
          <w:u w:val="none"/>
        </w:rPr>
        <w:t xml:space="preserve"> </w:t>
      </w:r>
      <w:r>
        <w:rPr>
          <w:b/>
          <w:bCs/>
          <w:u w:val="none"/>
        </w:rPr>
        <w:t>April</w:t>
      </w:r>
      <w:r>
        <w:rPr>
          <w:b/>
          <w:bCs/>
          <w:u w:val="none"/>
        </w:rPr>
        <w:t xml:space="preserve"> 202</w:t>
      </w:r>
      <w:r>
        <w:rPr>
          <w:b/>
          <w:bCs/>
          <w:u w:val="none"/>
        </w:rPr>
        <w:t>2</w:t>
      </w:r>
      <w:r>
        <w:rPr>
          <w:b/>
          <w:bCs/>
          <w:u w:val="none"/>
        </w:rPr>
        <w:t>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GB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8376</TotalTime>
  <Application>LibreOffice/7.0.3.1$Windows_X86_64 LibreOffice_project/d7547858d014d4cf69878db179d326fc3483e082</Application>
  <Pages>1</Pages>
  <Words>285</Words>
  <Characters>1618</Characters>
  <CharactersWithSpaces>1893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2021-09-10T15:00:06Z</dcterms:created>
  <dc:creator/>
  <dc:description/>
  <dc:language>en-GB</dc:language>
  <cp:lastModifiedBy/>
  <cp:lastPrinted>2022-04-14T08:54:02Z</cp:lastPrinted>
  <dcterms:modified xsi:type="dcterms:W3CDTF">2022-04-14T08:55:08Z</dcterms:modified>
  <cp:revision>4</cp:revision>
  <dc:subject/>
  <dc:title/>
</cp:coreProperties>
</file>