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ASHREIGNEY PARISH COUNCIL.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 meeting of Ashreigney Parish Council will be held on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Tuesday, 21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September 2021 at 8pm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in Ashreigney Village Hall.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AGENDA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1. Chairman’s welcome.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2. Public Question Time.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3. Apologies.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4. Approval of Minutes of the meeting held in August 2021.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5. Matters Arising.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6. Correspondence.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7. Planning: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7.1:  Planning Application 1/0823/2021/FUL – Development of ground mounted solar photovoltaic array with associated equipment etc (as per TDC website) at Coldharbour Farm.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Richard Morgan from BPS, the company dealing with this planning application, will be at the meeting to answer any questions relating to the application and development of the solar park.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7.2: Planning Application 1/0783/2.21/FUL – </w:t>
      </w:r>
      <w:r>
        <w:rPr>
          <w:b/>
          <w:bCs/>
          <w:u w:val="none"/>
        </w:rPr>
        <w:t>The construction of a worker’s dwelling on land at Dolton Beacon.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8. Financials – Payment of invoices.  There were no invoices due to be paid at the time of compiling the Agenda.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9. The creation of a hybrid meeting facility in Ashreigney Village Hall – an update on the project.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10. Reports: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10.1:  County Councillor’s Report – CC Andrew Saywell.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10.2:  District Councillor’s Report – DC Simon Newton MBE.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10.3:  Report from Ashreigney Village Hall Committee – Mr. Hellyer.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11. Matters to be carried forward.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12. Date of next meeting.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Additional items may be added to the agenda prior to the meeting.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.0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Katherine Cole.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Tel: 01769 520273 or 078 172 30 815.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  <w:b/>
            <w:bCs/>
            <w:u w:val="none"/>
          </w:rPr>
          <w:t>ashreigneyparishcouncil@mail.com</w:t>
        </w:r>
      </w:hyperlink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10</w:t>
      </w:r>
      <w:r>
        <w:rPr>
          <w:b/>
          <w:bCs/>
          <w:u w:val="none"/>
          <w:vertAlign w:val="superscript"/>
        </w:rPr>
        <w:t>th</w:t>
      </w:r>
      <w:r>
        <w:rPr>
          <w:b/>
          <w:bCs/>
          <w:u w:val="none"/>
        </w:rPr>
        <w:t xml:space="preserve"> September 2021.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hreigneyparishcouncil@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8371</TotalTime>
  <Application>LibreOffice/7.0.3.1$Windows_X86_64 LibreOffice_project/d7547858d014d4cf69878db179d326fc3483e082</Application>
  <Pages>1</Pages>
  <Words>219</Words>
  <Characters>1209</Characters>
  <CharactersWithSpaces>1411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2021-09-10T15:00:06Z</dcterms:created>
  <dc:creator/>
  <dc:description/>
  <dc:language>en-GB</dc:language>
  <cp:lastModifiedBy/>
  <cp:lastPrinted>2021-09-15T22:01:54Z</cp:lastPrinted>
  <dcterms:modified xsi:type="dcterms:W3CDTF">2021-09-16T10:41:29Z</dcterms:modified>
  <cp:revision>3</cp:revision>
  <dc:subject/>
  <dc:title/>
</cp:coreProperties>
</file>